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142A" w14:textId="3621A16B" w:rsidR="00E11E1F" w:rsidRPr="003522D0" w:rsidRDefault="00E11E1F" w:rsidP="00947A5C">
      <w:pPr>
        <w:pStyle w:val="Heading1"/>
        <w:spacing w:after="120"/>
        <w:rPr>
          <w:rStyle w:val="color42"/>
        </w:rPr>
      </w:pPr>
      <w:r w:rsidRPr="003522D0">
        <w:rPr>
          <w:rStyle w:val="color42"/>
        </w:rPr>
        <w:t>Curriculum Vitae</w:t>
      </w:r>
      <w:r w:rsidR="00947A5C">
        <w:rPr>
          <w:rStyle w:val="color42"/>
        </w:rPr>
        <w:t xml:space="preserve"> Bart Ons</w:t>
      </w:r>
    </w:p>
    <w:p w14:paraId="25FF3FCA" w14:textId="77777777" w:rsidR="00E11E1F" w:rsidRPr="00872CBE" w:rsidRDefault="00E11E1F" w:rsidP="00A018BF">
      <w:pPr>
        <w:pStyle w:val="font8"/>
        <w:spacing w:before="0" w:beforeAutospacing="0" w:after="120" w:afterAutospacing="0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  <w:r w:rsidRPr="00872CBE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Voornaam: </w:t>
      </w:r>
      <w:r w:rsidRPr="00872CBE">
        <w:rPr>
          <w:rStyle w:val="color42"/>
          <w:rFonts w:asciiTheme="minorHAnsi" w:eastAsiaTheme="majorEastAsia" w:hAnsiTheme="minorHAnsi" w:cstheme="minorHAnsi"/>
          <w:sz w:val="22"/>
          <w:szCs w:val="22"/>
        </w:rPr>
        <w:tab/>
        <w:t>Bart</w:t>
      </w:r>
    </w:p>
    <w:p w14:paraId="4C3F018C" w14:textId="77777777" w:rsidR="00E11E1F" w:rsidRPr="00872CBE" w:rsidRDefault="00E11E1F" w:rsidP="00A018BF">
      <w:pPr>
        <w:pStyle w:val="font8"/>
        <w:spacing w:before="0" w:beforeAutospacing="0" w:after="120" w:afterAutospacing="0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  <w:r w:rsidRPr="00872CBE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Familienaam: </w:t>
      </w:r>
      <w:r w:rsidRPr="00872CBE">
        <w:rPr>
          <w:rStyle w:val="color42"/>
          <w:rFonts w:asciiTheme="minorHAnsi" w:eastAsiaTheme="majorEastAsia" w:hAnsiTheme="minorHAnsi" w:cstheme="minorHAnsi"/>
          <w:sz w:val="22"/>
          <w:szCs w:val="22"/>
        </w:rPr>
        <w:tab/>
        <w:t>Ons</w:t>
      </w:r>
    </w:p>
    <w:p w14:paraId="282B378B" w14:textId="77777777" w:rsidR="00E11E1F" w:rsidRPr="00872CBE" w:rsidRDefault="00E11E1F" w:rsidP="00A018BF">
      <w:pPr>
        <w:pStyle w:val="font8"/>
        <w:spacing w:before="0" w:beforeAutospacing="0" w:after="120" w:afterAutospacing="0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  <w:r w:rsidRPr="00872CBE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Contact: </w:t>
      </w:r>
      <w:r w:rsidRPr="00872CBE">
        <w:rPr>
          <w:rStyle w:val="color42"/>
          <w:rFonts w:asciiTheme="minorHAnsi" w:eastAsiaTheme="majorEastAsia" w:hAnsiTheme="minorHAnsi" w:cstheme="minorHAnsi"/>
          <w:sz w:val="22"/>
          <w:szCs w:val="22"/>
        </w:rPr>
        <w:tab/>
      </w:r>
      <w:hyperlink r:id="rId7" w:history="1">
        <w:r w:rsidRPr="00872CBE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bart.ons@telenet.be</w:t>
        </w:r>
      </w:hyperlink>
    </w:p>
    <w:p w14:paraId="1CFEA79D" w14:textId="77777777" w:rsidR="00E11E1F" w:rsidRPr="00872CBE" w:rsidRDefault="00E11E1F" w:rsidP="00A018BF">
      <w:pPr>
        <w:pStyle w:val="font8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872CBE">
        <w:rPr>
          <w:rStyle w:val="color42"/>
          <w:rFonts w:asciiTheme="minorHAnsi" w:eastAsiaTheme="majorEastAsia" w:hAnsiTheme="minorHAnsi" w:cstheme="minorHAnsi"/>
          <w:sz w:val="22"/>
          <w:szCs w:val="22"/>
        </w:rPr>
        <w:t>Website:</w:t>
      </w:r>
      <w:r w:rsidRPr="00872CBE">
        <w:rPr>
          <w:rStyle w:val="color42"/>
          <w:rFonts w:asciiTheme="minorHAnsi" w:eastAsiaTheme="majorEastAsia" w:hAnsiTheme="minorHAnsi" w:cstheme="minorHAnsi"/>
          <w:sz w:val="22"/>
          <w:szCs w:val="22"/>
        </w:rPr>
        <w:tab/>
      </w:r>
      <w:hyperlink r:id="rId8" w:history="1">
        <w:r w:rsidRPr="00872CBE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www.bartons.be</w:t>
        </w:r>
      </w:hyperlink>
    </w:p>
    <w:p w14:paraId="7070FCE3" w14:textId="5439E97E" w:rsidR="00E11E1F" w:rsidRPr="00872CBE" w:rsidRDefault="00E11E1F" w:rsidP="00A018BF">
      <w:pPr>
        <w:pStyle w:val="font7"/>
        <w:spacing w:before="0" w:beforeAutospacing="0" w:after="120" w:afterAutospacing="0" w:line="336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72CBE">
        <w:rPr>
          <w:rStyle w:val="wixguard"/>
          <w:rFonts w:ascii="Arial" w:eastAsiaTheme="majorEastAsia" w:hAnsi="Arial" w:cs="Arial"/>
          <w:color w:val="808080"/>
          <w:sz w:val="22"/>
          <w:szCs w:val="22"/>
          <w:bdr w:val="none" w:sz="0" w:space="0" w:color="auto" w:frame="1"/>
        </w:rPr>
        <w:t>​</w:t>
      </w:r>
      <w:r w:rsidRPr="00872CBE">
        <w:rPr>
          <w:rFonts w:asciiTheme="minorHAnsi" w:hAnsiTheme="minorHAnsi" w:cstheme="minorHAnsi"/>
          <w:noProof/>
          <w:color w:val="0000FF"/>
          <w:sz w:val="22"/>
          <w:szCs w:val="22"/>
          <w:bdr w:val="none" w:sz="0" w:space="0" w:color="auto" w:frame="1"/>
        </w:rPr>
        <w:drawing>
          <wp:inline distT="0" distB="0" distL="0" distR="0" wp14:anchorId="33532A13" wp14:editId="1881F711">
            <wp:extent cx="371475" cy="371475"/>
            <wp:effectExtent l="0" t="0" r="9525" b="9525"/>
            <wp:docPr id="49552319" name="Picture 2" descr="Instagram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_comp-mciym1db" descr="Instagram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CBE">
        <w:rPr>
          <w:rFonts w:asciiTheme="minorHAnsi" w:hAnsiTheme="minorHAnsi" w:cstheme="minorHAnsi"/>
          <w:noProof/>
          <w:color w:val="0000FF"/>
          <w:sz w:val="22"/>
          <w:szCs w:val="22"/>
          <w:bdr w:val="none" w:sz="0" w:space="0" w:color="auto" w:frame="1"/>
        </w:rPr>
        <w:drawing>
          <wp:inline distT="0" distB="0" distL="0" distR="0" wp14:anchorId="4CF00AB0" wp14:editId="2FD6CEAA">
            <wp:extent cx="371475" cy="371475"/>
            <wp:effectExtent l="0" t="0" r="9525" b="9525"/>
            <wp:docPr id="126448159" name="Picture 1" descr="Facebook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_comp-mciym1db" descr="Facebook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27BEA" w14:textId="77777777" w:rsidR="00E11E1F" w:rsidRPr="00812DB8" w:rsidRDefault="00E11E1F" w:rsidP="00301991">
      <w:pPr>
        <w:pStyle w:val="Portefolio-uitleg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812DB8">
        <w:rPr>
          <w:rStyle w:val="Strong"/>
          <w:rFonts w:asciiTheme="minorHAnsi" w:hAnsiTheme="minorHAnsi"/>
          <w:bCs w:val="0"/>
          <w:sz w:val="20"/>
          <w:szCs w:val="20"/>
        </w:rPr>
        <w:t>Educatie</w:t>
      </w:r>
    </w:p>
    <w:p w14:paraId="297885C5" w14:textId="7B75479C" w:rsidR="00E11E1F" w:rsidRPr="00812DB8" w:rsidRDefault="00E11E1F" w:rsidP="00301991">
      <w:pPr>
        <w:pStyle w:val="Portefolio-uitleg"/>
        <w:rPr>
          <w:rStyle w:val="color42"/>
          <w:rFonts w:asciiTheme="minorHAnsi" w:hAnsiTheme="minorHAnsi" w:cstheme="minorHAnsi"/>
          <w:sz w:val="20"/>
          <w:szCs w:val="20"/>
        </w:rPr>
      </w:pPr>
      <w:r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>202</w:t>
      </w:r>
      <w:r w:rsidR="00CB1ABB"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>2</w:t>
      </w:r>
      <w:r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 xml:space="preserve"> - heden: Opleiding Beeldende kunst (Voltijds traject), Schilderkunst aan de Kunstacademie Leuven (SLAC)</w:t>
      </w:r>
    </w:p>
    <w:p w14:paraId="0FB08E2B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z w:val="20"/>
          <w:szCs w:val="20"/>
        </w:rPr>
      </w:pPr>
      <w:r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>2003 - 2009 Doctoraat psychologie, visuele perceptie</w:t>
      </w:r>
    </w:p>
    <w:p w14:paraId="034AB28F" w14:textId="68B16551" w:rsidR="00E11E1F" w:rsidRPr="00812DB8" w:rsidRDefault="00E11E1F" w:rsidP="00301991">
      <w:pPr>
        <w:pStyle w:val="Portefolio-uitleg"/>
        <w:rPr>
          <w:rFonts w:asciiTheme="minorHAnsi" w:hAnsiTheme="minorHAnsi" w:cstheme="minorHAnsi"/>
          <w:sz w:val="20"/>
          <w:szCs w:val="20"/>
        </w:rPr>
      </w:pPr>
      <w:r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 xml:space="preserve">2001: 1-jarige </w:t>
      </w:r>
      <w:r w:rsidR="004B296A"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>cursus</w:t>
      </w:r>
      <w:r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 xml:space="preserve"> beeldende kunst, Tekenkunst aan de kunst-educatieve organisatie </w:t>
      </w:r>
      <w:proofErr w:type="spellStart"/>
      <w:r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>Wisper</w:t>
      </w:r>
      <w:proofErr w:type="spellEnd"/>
      <w:r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 xml:space="preserve"> Leuven</w:t>
      </w:r>
    </w:p>
    <w:p w14:paraId="63B0CE7F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z w:val="20"/>
          <w:szCs w:val="20"/>
        </w:rPr>
      </w:pPr>
      <w:r w:rsidRPr="00812DB8">
        <w:rPr>
          <w:rStyle w:val="color42"/>
          <w:rFonts w:asciiTheme="minorHAnsi" w:eastAsiaTheme="majorEastAsia" w:hAnsiTheme="minorHAnsi" w:cstheme="minorHAnsi"/>
          <w:sz w:val="20"/>
          <w:szCs w:val="20"/>
        </w:rPr>
        <w:t>1984–1987: Plastische vorming aan het College te Tienen</w:t>
      </w:r>
    </w:p>
    <w:p w14:paraId="10EEC0F9" w14:textId="77777777" w:rsidR="00E11E1F" w:rsidRDefault="00E11E1F" w:rsidP="00301991">
      <w:pPr>
        <w:pStyle w:val="Portefolio-uitleg"/>
        <w:rPr>
          <w:rStyle w:val="Heading2Char"/>
          <w:rFonts w:asciiTheme="minorHAnsi" w:hAnsiTheme="minorHAnsi"/>
          <w:sz w:val="20"/>
          <w:szCs w:val="20"/>
        </w:rPr>
      </w:pPr>
      <w:r w:rsidRPr="00812DB8">
        <w:rPr>
          <w:rFonts w:ascii="Arial" w:hAnsi="Arial"/>
          <w:sz w:val="20"/>
          <w:szCs w:val="20"/>
        </w:rPr>
        <w:t>​​</w:t>
      </w:r>
      <w:r w:rsidRPr="00812DB8">
        <w:rPr>
          <w:rStyle w:val="Heading2Char"/>
          <w:rFonts w:asciiTheme="minorHAnsi" w:hAnsiTheme="minorHAnsi"/>
          <w:sz w:val="20"/>
          <w:szCs w:val="20"/>
        </w:rPr>
        <w:t>Aankomende Exposities</w:t>
      </w:r>
    </w:p>
    <w:p w14:paraId="5E9A1036" w14:textId="77777777" w:rsidR="005F4548" w:rsidRPr="00812DB8" w:rsidRDefault="005F4548" w:rsidP="005F4548">
      <w:pPr>
        <w:pStyle w:val="Portefolio-uitleg"/>
        <w:rPr>
          <w:rFonts w:asciiTheme="minorHAnsi" w:hAnsiTheme="minorHAnsi" w:cstheme="minorHAnsi"/>
          <w:sz w:val="20"/>
          <w:szCs w:val="20"/>
        </w:rPr>
      </w:pPr>
      <w:r w:rsidRPr="00812DB8">
        <w:rPr>
          <w:rFonts w:asciiTheme="minorHAnsi" w:hAnsiTheme="minorHAnsi" w:cstheme="minorHAnsi"/>
          <w:sz w:val="20"/>
          <w:szCs w:val="20"/>
        </w:rPr>
        <w:t>19 juni tot 2 augustus, tentoonstelling in Galerij Artisjok, Lier.</w:t>
      </w:r>
    </w:p>
    <w:p w14:paraId="2EE68605" w14:textId="77777777" w:rsidR="005F4548" w:rsidRPr="00812DB8" w:rsidRDefault="005F4548" w:rsidP="005F4548">
      <w:pPr>
        <w:pStyle w:val="Portefolio-uitleg"/>
        <w:rPr>
          <w:rFonts w:asciiTheme="minorHAnsi" w:hAnsiTheme="minorHAnsi" w:cstheme="minorHAnsi"/>
          <w:sz w:val="20"/>
          <w:szCs w:val="20"/>
        </w:rPr>
      </w:pPr>
      <w:r w:rsidRPr="00812DB8">
        <w:rPr>
          <w:rFonts w:asciiTheme="minorHAnsi" w:hAnsiTheme="minorHAnsi" w:cstheme="minorHAnsi"/>
          <w:sz w:val="20"/>
          <w:szCs w:val="20"/>
        </w:rPr>
        <w:t xml:space="preserve">10 juli tot 20 aug, groepstentoonstelling in teken van 200 jaar </w:t>
      </w:r>
      <w:proofErr w:type="spellStart"/>
      <w:r w:rsidRPr="00812DB8">
        <w:rPr>
          <w:rFonts w:asciiTheme="minorHAnsi" w:hAnsiTheme="minorHAnsi" w:cstheme="minorHAnsi"/>
          <w:sz w:val="20"/>
          <w:szCs w:val="20"/>
        </w:rPr>
        <w:t>Veltem-Beisem</w:t>
      </w:r>
      <w:proofErr w:type="spellEnd"/>
    </w:p>
    <w:p w14:paraId="2EAA9970" w14:textId="2E4FF84A" w:rsidR="00DE49A7" w:rsidRPr="00DE49A7" w:rsidRDefault="00DE49A7" w:rsidP="00301991">
      <w:pPr>
        <w:pStyle w:val="Portefolio-uitleg"/>
        <w:rPr>
          <w:rFonts w:asciiTheme="minorHAnsi" w:hAnsiTheme="minorHAnsi" w:cstheme="minorHAnsi"/>
          <w:spacing w:val="2"/>
          <w:sz w:val="20"/>
          <w:szCs w:val="20"/>
        </w:rPr>
      </w:pPr>
      <w:r>
        <w:rPr>
          <w:rFonts w:asciiTheme="minorHAnsi" w:hAnsiTheme="minorHAnsi" w:cstheme="minorHAnsi"/>
          <w:spacing w:val="2"/>
          <w:sz w:val="20"/>
          <w:szCs w:val="20"/>
        </w:rPr>
        <w:t>2</w:t>
      </w:r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 &amp; </w:t>
      </w:r>
      <w:r>
        <w:rPr>
          <w:rFonts w:asciiTheme="minorHAnsi" w:hAnsiTheme="minorHAnsi" w:cstheme="minorHAnsi"/>
          <w:spacing w:val="2"/>
          <w:sz w:val="20"/>
          <w:szCs w:val="20"/>
        </w:rPr>
        <w:t>3</w:t>
      </w:r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 mei 202</w:t>
      </w:r>
      <w:r w:rsidR="005F4548">
        <w:rPr>
          <w:rFonts w:asciiTheme="minorHAnsi" w:hAnsiTheme="minorHAnsi" w:cstheme="minorHAnsi"/>
          <w:spacing w:val="2"/>
          <w:sz w:val="20"/>
          <w:szCs w:val="20"/>
        </w:rPr>
        <w:t>6</w:t>
      </w:r>
      <w:r w:rsidRPr="00812DB8">
        <w:rPr>
          <w:rFonts w:asciiTheme="minorHAnsi" w:hAnsiTheme="minorHAnsi" w:cstheme="minorHAnsi"/>
          <w:spacing w:val="2"/>
          <w:sz w:val="20"/>
          <w:szCs w:val="20"/>
        </w:rPr>
        <w:t>, openstellen van mijn atelier tijdens het event “Atelier in beeld”</w:t>
      </w:r>
    </w:p>
    <w:p w14:paraId="7B673A53" w14:textId="77777777" w:rsidR="00E11E1F" w:rsidRPr="00812DB8" w:rsidRDefault="00E11E1F" w:rsidP="00301991">
      <w:pPr>
        <w:pStyle w:val="Portefolio-uitleg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812DB8">
        <w:rPr>
          <w:rStyle w:val="Strong"/>
          <w:rFonts w:asciiTheme="minorHAnsi" w:hAnsiTheme="minorHAnsi"/>
          <w:bCs w:val="0"/>
          <w:sz w:val="20"/>
          <w:szCs w:val="20"/>
        </w:rPr>
        <w:t>Eerdere Exposities en selecties</w:t>
      </w:r>
    </w:p>
    <w:p w14:paraId="40B91F5A" w14:textId="77777777" w:rsidR="00DE49A7" w:rsidRPr="00812DB8" w:rsidRDefault="00DE49A7" w:rsidP="00DE49A7">
      <w:pPr>
        <w:pStyle w:val="Portefolio-uitleg"/>
        <w:rPr>
          <w:rFonts w:asciiTheme="minorHAnsi" w:hAnsiTheme="minorHAnsi" w:cstheme="minorHAnsi"/>
          <w:sz w:val="20"/>
          <w:szCs w:val="20"/>
        </w:rPr>
      </w:pPr>
      <w:r w:rsidRPr="00812DB8">
        <w:rPr>
          <w:rFonts w:asciiTheme="minorHAnsi" w:hAnsiTheme="minorHAnsi" w:cstheme="minorHAnsi"/>
          <w:sz w:val="20"/>
          <w:szCs w:val="20"/>
        </w:rPr>
        <w:t>22 tot 25 januari, Expo Topatleet-Kunstenaar, Expo 18, Oostende.</w:t>
      </w:r>
    </w:p>
    <w:p w14:paraId="7436E24C" w14:textId="77777777" w:rsidR="00747325" w:rsidRPr="00812DB8" w:rsidRDefault="00747325" w:rsidP="00301991">
      <w:pPr>
        <w:pStyle w:val="Portefolio-uitleg"/>
        <w:rPr>
          <w:rFonts w:asciiTheme="minorHAnsi" w:hAnsiTheme="minorHAnsi"/>
          <w:sz w:val="20"/>
          <w:szCs w:val="20"/>
        </w:rPr>
      </w:pPr>
      <w:r w:rsidRPr="00812DB8">
        <w:rPr>
          <w:rFonts w:asciiTheme="minorHAnsi" w:hAnsiTheme="minorHAnsi"/>
          <w:sz w:val="20"/>
          <w:szCs w:val="20"/>
        </w:rPr>
        <w:t>14 tot 17 januari, Expo Topatleet-Kunstenaar, 30CC/Kapel Romaanse Poort, Leuven.</w:t>
      </w:r>
    </w:p>
    <w:p w14:paraId="7CCB6337" w14:textId="4DD9BCC3" w:rsidR="00747325" w:rsidRPr="00812DB8" w:rsidRDefault="00E11E1F" w:rsidP="00301991">
      <w:pPr>
        <w:pStyle w:val="Portefolio-uitleg"/>
        <w:rPr>
          <w:rFonts w:asciiTheme="minorHAnsi" w:hAnsiTheme="minorHAnsi" w:cstheme="minorHAnsi"/>
          <w:spacing w:val="2"/>
          <w:sz w:val="20"/>
          <w:szCs w:val="20"/>
        </w:rPr>
      </w:pPr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7 tot 29 november, 2025, tentoonstelling Carte Blanche, Academie SLAC </w:t>
      </w:r>
    </w:p>
    <w:p w14:paraId="19DC6E8D" w14:textId="3CD7414B" w:rsidR="00E11E1F" w:rsidRPr="00812DB8" w:rsidRDefault="00E11E1F" w:rsidP="00301991">
      <w:pPr>
        <w:pStyle w:val="Portefolio-uitleg"/>
        <w:rPr>
          <w:rFonts w:asciiTheme="minorHAnsi" w:hAnsiTheme="minorHAnsi" w:cstheme="minorHAnsi"/>
          <w:spacing w:val="2"/>
          <w:sz w:val="20"/>
          <w:szCs w:val="20"/>
        </w:rPr>
      </w:pPr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22 tot 24 augustus, 2025, geselecteerd voor Artismeeting Knokke (juryselectie met Willem Elias, Hugo </w:t>
      </w:r>
      <w:proofErr w:type="spellStart"/>
      <w:r w:rsidRPr="00812DB8">
        <w:rPr>
          <w:rFonts w:asciiTheme="minorHAnsi" w:hAnsiTheme="minorHAnsi" w:cstheme="minorHAnsi"/>
          <w:spacing w:val="2"/>
          <w:sz w:val="20"/>
          <w:szCs w:val="20"/>
        </w:rPr>
        <w:t>Brutin</w:t>
      </w:r>
      <w:proofErr w:type="spellEnd"/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 en Hilde van </w:t>
      </w:r>
      <w:proofErr w:type="spellStart"/>
      <w:r w:rsidRPr="00812DB8">
        <w:rPr>
          <w:rFonts w:asciiTheme="minorHAnsi" w:hAnsiTheme="minorHAnsi" w:cstheme="minorHAnsi"/>
          <w:spacing w:val="2"/>
          <w:sz w:val="20"/>
          <w:szCs w:val="20"/>
        </w:rPr>
        <w:t>Canneyt</w:t>
      </w:r>
      <w:proofErr w:type="spellEnd"/>
      <w:r w:rsidRPr="00812DB8">
        <w:rPr>
          <w:rFonts w:asciiTheme="minorHAnsi" w:hAnsiTheme="minorHAnsi" w:cstheme="minorHAnsi"/>
          <w:spacing w:val="2"/>
          <w:sz w:val="20"/>
          <w:szCs w:val="20"/>
        </w:rPr>
        <w:t>), maar niet deelgenomen wegens financiële drempel.</w:t>
      </w:r>
      <w:r w:rsidR="004C1261">
        <w:rPr>
          <w:rFonts w:asciiTheme="minorHAnsi" w:hAnsiTheme="minorHAnsi" w:cstheme="minorHAnsi"/>
          <w:spacing w:val="2"/>
          <w:sz w:val="20"/>
          <w:szCs w:val="20"/>
        </w:rPr>
        <w:t>)</w:t>
      </w:r>
    </w:p>
    <w:p w14:paraId="3889C8FA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pacing w:val="2"/>
          <w:sz w:val="20"/>
          <w:szCs w:val="20"/>
        </w:rPr>
      </w:pPr>
      <w:r w:rsidRPr="00812DB8">
        <w:rPr>
          <w:rFonts w:asciiTheme="minorHAnsi" w:hAnsiTheme="minorHAnsi" w:cstheme="minorHAnsi"/>
          <w:spacing w:val="2"/>
          <w:sz w:val="20"/>
          <w:szCs w:val="20"/>
        </w:rPr>
        <w:t>17 &amp; 18 mei 2025, openstellen van mijn atelier tijdens het event “Atelier in beeld”</w:t>
      </w:r>
    </w:p>
    <w:p w14:paraId="18EFE9AD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pacing w:val="2"/>
          <w:sz w:val="20"/>
          <w:szCs w:val="20"/>
        </w:rPr>
      </w:pPr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3 tot 12 januari 2025, tentoonstelling “Umbra”, kerk van </w:t>
      </w:r>
      <w:proofErr w:type="spellStart"/>
      <w:r w:rsidRPr="00812DB8">
        <w:rPr>
          <w:rFonts w:asciiTheme="minorHAnsi" w:hAnsiTheme="minorHAnsi" w:cstheme="minorHAnsi"/>
          <w:spacing w:val="2"/>
          <w:sz w:val="20"/>
          <w:szCs w:val="20"/>
        </w:rPr>
        <w:t>Veltem</w:t>
      </w:r>
      <w:proofErr w:type="spellEnd"/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</w:p>
    <w:p w14:paraId="46E456EE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pacing w:val="2"/>
          <w:sz w:val="20"/>
          <w:szCs w:val="20"/>
        </w:rPr>
      </w:pPr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14 &amp; 15 december 2024, groepstentoonstelling “En toen was er licht”, </w:t>
      </w:r>
      <w:proofErr w:type="spellStart"/>
      <w:r w:rsidRPr="00812DB8">
        <w:rPr>
          <w:rFonts w:asciiTheme="minorHAnsi" w:hAnsiTheme="minorHAnsi" w:cstheme="minorHAnsi"/>
          <w:spacing w:val="2"/>
          <w:sz w:val="20"/>
          <w:szCs w:val="20"/>
        </w:rPr>
        <w:t>Creaxe</w:t>
      </w:r>
      <w:proofErr w:type="spellEnd"/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 Herent </w:t>
      </w:r>
      <w:r w:rsidRPr="00812DB8">
        <w:rPr>
          <w:rFonts w:ascii="Arial" w:hAnsi="Arial"/>
          <w:spacing w:val="2"/>
          <w:sz w:val="20"/>
          <w:szCs w:val="20"/>
        </w:rPr>
        <w:t>​</w:t>
      </w:r>
    </w:p>
    <w:p w14:paraId="40E7D46F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pacing w:val="2"/>
          <w:sz w:val="20"/>
          <w:szCs w:val="20"/>
        </w:rPr>
      </w:pPr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22 en 23 juni 2024, toonmoment op de kunstacademie, SLAC Leuven </w:t>
      </w:r>
    </w:p>
    <w:p w14:paraId="18CD765A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pacing w:val="2"/>
          <w:sz w:val="20"/>
          <w:szCs w:val="20"/>
        </w:rPr>
      </w:pPr>
      <w:r w:rsidRPr="00812DB8">
        <w:rPr>
          <w:rFonts w:asciiTheme="minorHAnsi" w:hAnsiTheme="minorHAnsi" w:cstheme="minorHAnsi"/>
          <w:spacing w:val="2"/>
          <w:sz w:val="20"/>
          <w:szCs w:val="20"/>
        </w:rPr>
        <w:t>4 &amp; 5 mei 2024, openstellen van mijn atelier tijdens het event “Atelier in beeld”</w:t>
      </w:r>
    </w:p>
    <w:p w14:paraId="1D420DE0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z w:val="20"/>
          <w:szCs w:val="20"/>
        </w:rPr>
      </w:pPr>
      <w:r w:rsidRPr="00812DB8">
        <w:rPr>
          <w:rFonts w:asciiTheme="minorHAnsi" w:hAnsiTheme="minorHAnsi" w:cstheme="minorHAnsi"/>
          <w:spacing w:val="2"/>
          <w:sz w:val="20"/>
          <w:szCs w:val="20"/>
        </w:rPr>
        <w:t xml:space="preserve">1 oktober tot 26 december 2023, pop-up expo in Bar Deco </w:t>
      </w:r>
      <w:r w:rsidRPr="00812DB8">
        <w:rPr>
          <w:rFonts w:ascii="Arial" w:hAnsi="Arial"/>
          <w:spacing w:val="2"/>
          <w:sz w:val="20"/>
          <w:szCs w:val="20"/>
        </w:rPr>
        <w:t>​</w:t>
      </w:r>
    </w:p>
    <w:p w14:paraId="0A1B002D" w14:textId="5C294580" w:rsidR="00E11E1F" w:rsidRPr="00812DB8" w:rsidRDefault="004B296A" w:rsidP="00301991">
      <w:pPr>
        <w:pStyle w:val="Portefolio-uitleg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812DB8">
        <w:rPr>
          <w:rStyle w:val="Strong"/>
          <w:rFonts w:asciiTheme="minorHAnsi" w:hAnsiTheme="minorHAnsi"/>
          <w:bCs w:val="0"/>
          <w:sz w:val="20"/>
          <w:szCs w:val="20"/>
        </w:rPr>
        <w:t>H</w:t>
      </w:r>
      <w:r w:rsidR="00E11E1F" w:rsidRPr="00812DB8">
        <w:rPr>
          <w:rStyle w:val="Strong"/>
          <w:rFonts w:asciiTheme="minorHAnsi" w:hAnsiTheme="minorHAnsi"/>
          <w:bCs w:val="0"/>
          <w:sz w:val="20"/>
          <w:szCs w:val="20"/>
        </w:rPr>
        <w:t>oofdberoep/ bijberoep</w:t>
      </w:r>
    </w:p>
    <w:p w14:paraId="48E281DC" w14:textId="77777777" w:rsidR="00E11E1F" w:rsidRPr="00812DB8" w:rsidRDefault="00E11E1F" w:rsidP="00301991">
      <w:pPr>
        <w:pStyle w:val="Portefolio-uitleg"/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</w:pPr>
      <w:r w:rsidRPr="00812DB8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Ik ben kunstschilder (zelfstandige in bijberoep) en werk deeltijds als onderzoeker bij Transport &amp; Mobility Leuven.</w:t>
      </w:r>
    </w:p>
    <w:p w14:paraId="349CA1A6" w14:textId="1D048DF7" w:rsidR="00E11E1F" w:rsidRPr="00812DB8" w:rsidRDefault="00E11E1F" w:rsidP="00301991">
      <w:pPr>
        <w:pStyle w:val="Portefolio-uitleg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812DB8">
        <w:rPr>
          <w:rStyle w:val="Strong"/>
          <w:rFonts w:asciiTheme="minorHAnsi" w:hAnsiTheme="minorHAnsi"/>
          <w:bCs w:val="0"/>
          <w:sz w:val="20"/>
          <w:szCs w:val="20"/>
        </w:rPr>
        <w:t>Publicaties (</w:t>
      </w:r>
      <w:r w:rsidR="00A018BF" w:rsidRPr="00812DB8">
        <w:rPr>
          <w:rStyle w:val="Strong"/>
          <w:rFonts w:asciiTheme="minorHAnsi" w:hAnsiTheme="minorHAnsi"/>
          <w:bCs w:val="0"/>
          <w:sz w:val="20"/>
          <w:szCs w:val="20"/>
        </w:rPr>
        <w:t xml:space="preserve">selectie wetenschappelijke artikelen </w:t>
      </w:r>
      <w:r w:rsidRPr="00812DB8">
        <w:rPr>
          <w:rStyle w:val="Strong"/>
          <w:rFonts w:asciiTheme="minorHAnsi" w:hAnsiTheme="minorHAnsi"/>
          <w:bCs w:val="0"/>
          <w:sz w:val="20"/>
          <w:szCs w:val="20"/>
        </w:rPr>
        <w:t xml:space="preserve">met enige relevantie voor </w:t>
      </w:r>
      <w:r w:rsidR="00A018BF" w:rsidRPr="00812DB8">
        <w:rPr>
          <w:rStyle w:val="Strong"/>
          <w:rFonts w:asciiTheme="minorHAnsi" w:hAnsiTheme="minorHAnsi"/>
          <w:bCs w:val="0"/>
          <w:sz w:val="20"/>
          <w:szCs w:val="20"/>
        </w:rPr>
        <w:t xml:space="preserve">beeldende </w:t>
      </w:r>
      <w:r w:rsidRPr="00812DB8">
        <w:rPr>
          <w:rStyle w:val="Strong"/>
          <w:rFonts w:asciiTheme="minorHAnsi" w:hAnsiTheme="minorHAnsi"/>
          <w:bCs w:val="0"/>
          <w:sz w:val="20"/>
          <w:szCs w:val="20"/>
        </w:rPr>
        <w:t>kunst)</w:t>
      </w:r>
    </w:p>
    <w:p w14:paraId="77F23724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z w:val="20"/>
          <w:szCs w:val="20"/>
          <w:lang w:val="en-US"/>
        </w:rPr>
      </w:pPr>
      <w:r w:rsidRPr="00812DB8">
        <w:rPr>
          <w:rFonts w:asciiTheme="minorHAnsi" w:hAnsiTheme="minorHAnsi" w:cstheme="minorHAnsi"/>
          <w:sz w:val="20"/>
          <w:szCs w:val="20"/>
          <w:lang w:val="en-US"/>
        </w:rPr>
        <w:t xml:space="preserve">Ons, B., &amp; </w:t>
      </w:r>
      <w:proofErr w:type="spellStart"/>
      <w:r w:rsidRPr="00812DB8">
        <w:rPr>
          <w:rFonts w:asciiTheme="minorHAnsi" w:hAnsiTheme="minorHAnsi" w:cstheme="minorHAnsi"/>
          <w:sz w:val="20"/>
          <w:szCs w:val="20"/>
          <w:lang w:val="en-US"/>
        </w:rPr>
        <w:t>Verstraelen</w:t>
      </w:r>
      <w:proofErr w:type="spellEnd"/>
      <w:r w:rsidRPr="00812DB8">
        <w:rPr>
          <w:rFonts w:asciiTheme="minorHAnsi" w:hAnsiTheme="minorHAnsi" w:cstheme="minorHAnsi"/>
          <w:sz w:val="20"/>
          <w:szCs w:val="20"/>
          <w:lang w:val="en-US"/>
        </w:rPr>
        <w:t>, L. (2010) A geometrical description of visual sensation, Kragujevac Journal of Mathematics 33 (33), 5-15.</w:t>
      </w:r>
    </w:p>
    <w:p w14:paraId="223A581E" w14:textId="77777777" w:rsidR="00E11E1F" w:rsidRPr="00812DB8" w:rsidRDefault="00E11E1F" w:rsidP="00301991">
      <w:pPr>
        <w:pStyle w:val="Portefolio-uitleg"/>
        <w:rPr>
          <w:rFonts w:asciiTheme="minorHAnsi" w:hAnsiTheme="minorHAnsi" w:cstheme="minorHAnsi"/>
          <w:sz w:val="20"/>
          <w:szCs w:val="20"/>
          <w:lang w:val="en-US"/>
        </w:rPr>
      </w:pPr>
      <w:r w:rsidRPr="00812DB8">
        <w:rPr>
          <w:rFonts w:asciiTheme="minorHAnsi" w:hAnsiTheme="minorHAnsi" w:cstheme="minorHAnsi"/>
          <w:sz w:val="20"/>
          <w:szCs w:val="20"/>
          <w:lang w:val="en-US"/>
        </w:rPr>
        <w:t xml:space="preserve">Ons, B., &amp; </w:t>
      </w:r>
      <w:proofErr w:type="spellStart"/>
      <w:r w:rsidRPr="00812DB8">
        <w:rPr>
          <w:rFonts w:asciiTheme="minorHAnsi" w:hAnsiTheme="minorHAnsi" w:cstheme="minorHAnsi"/>
          <w:sz w:val="20"/>
          <w:szCs w:val="20"/>
          <w:lang w:val="en-US"/>
        </w:rPr>
        <w:t>Verstraelen</w:t>
      </w:r>
      <w:proofErr w:type="spellEnd"/>
      <w:r w:rsidRPr="00812DB8">
        <w:rPr>
          <w:rFonts w:asciiTheme="minorHAnsi" w:hAnsiTheme="minorHAnsi" w:cstheme="minorHAnsi"/>
          <w:sz w:val="20"/>
          <w:szCs w:val="20"/>
          <w:lang w:val="en-US"/>
        </w:rPr>
        <w:t>, L. (2011) Some geometrical comments on vision and neurobiology, Kragujevac Journal of Mathematics 35 (36), 317-325.</w:t>
      </w:r>
    </w:p>
    <w:p w14:paraId="626B1837" w14:textId="6A31F2A2" w:rsidR="00554A69" w:rsidRPr="00812DB8" w:rsidRDefault="00A018BF" w:rsidP="00301991">
      <w:pPr>
        <w:pStyle w:val="Portefolio-uitleg"/>
        <w:rPr>
          <w:rFonts w:asciiTheme="minorHAnsi" w:hAnsiTheme="minorHAnsi"/>
          <w:sz w:val="20"/>
          <w:szCs w:val="20"/>
          <w:lang w:val="en-US"/>
        </w:rPr>
      </w:pPr>
      <w:r w:rsidRPr="00812DB8">
        <w:rPr>
          <w:rFonts w:asciiTheme="minorHAnsi" w:hAnsiTheme="minorHAnsi" w:cstheme="minorHAnsi"/>
          <w:sz w:val="20"/>
          <w:szCs w:val="20"/>
        </w:rPr>
        <w:t xml:space="preserve">Ons, B., </w:t>
      </w:r>
      <w:proofErr w:type="spellStart"/>
      <w:r w:rsidRPr="00812DB8">
        <w:rPr>
          <w:rFonts w:asciiTheme="minorHAnsi" w:hAnsiTheme="minorHAnsi" w:cstheme="minorHAnsi"/>
          <w:sz w:val="20"/>
          <w:szCs w:val="20"/>
        </w:rPr>
        <w:t>Verstraelen</w:t>
      </w:r>
      <w:proofErr w:type="spellEnd"/>
      <w:r w:rsidRPr="00812DB8">
        <w:rPr>
          <w:rFonts w:asciiTheme="minorHAnsi" w:hAnsiTheme="minorHAnsi" w:cstheme="minorHAnsi"/>
          <w:sz w:val="20"/>
          <w:szCs w:val="20"/>
        </w:rPr>
        <w:t xml:space="preserve">, L., &amp; Wagemans, J. (2011). </w:t>
      </w:r>
      <w:r w:rsidRPr="00812DB8">
        <w:rPr>
          <w:rFonts w:asciiTheme="minorHAnsi" w:hAnsiTheme="minorHAnsi" w:cstheme="minorHAnsi"/>
          <w:sz w:val="20"/>
          <w:szCs w:val="20"/>
          <w:lang w:val="en-US"/>
        </w:rPr>
        <w:t xml:space="preserve">A computational model of visual anisotropy. PLOS ONE, 6(6), e21091. </w:t>
      </w:r>
      <w:hyperlink r:id="rId13" w:history="1">
        <w:r w:rsidR="00282131" w:rsidRPr="00812DB8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https://doi.org/10.1371/journal.pone.0021091</w:t>
        </w:r>
      </w:hyperlink>
      <w:r w:rsidR="00282131" w:rsidRPr="00812DB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sectPr w:rsidR="00554A69" w:rsidRPr="00812DB8" w:rsidSect="000207B8">
      <w:footerReference w:type="even" r:id="rId14"/>
      <w:footerReference w:type="default" r:id="rId15"/>
      <w:footerReference w:type="first" r:id="rId16"/>
      <w:type w:val="continuous"/>
      <w:pgSz w:w="11899" w:h="16838"/>
      <w:pgMar w:top="887" w:right="1413" w:bottom="1196" w:left="1416" w:header="708" w:footer="7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2D14" w14:textId="77777777" w:rsidR="00994088" w:rsidRDefault="00994088">
      <w:pPr>
        <w:spacing w:after="0" w:line="240" w:lineRule="auto"/>
      </w:pPr>
      <w:r>
        <w:separator/>
      </w:r>
    </w:p>
  </w:endnote>
  <w:endnote w:type="continuationSeparator" w:id="0">
    <w:p w14:paraId="62AC1F63" w14:textId="77777777" w:rsidR="00994088" w:rsidRDefault="0099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DC31" w14:textId="77777777" w:rsidR="002F4FA8" w:rsidRDefault="004C1261">
    <w:pPr>
      <w:tabs>
        <w:tab w:val="right" w:pos="9070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1074" w14:textId="77777777" w:rsidR="002F4FA8" w:rsidRDefault="004C1261">
    <w:pPr>
      <w:tabs>
        <w:tab w:val="right" w:pos="9070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9C5A" w14:textId="77777777" w:rsidR="002F4FA8" w:rsidRDefault="004C1261">
    <w:pPr>
      <w:tabs>
        <w:tab w:val="right" w:pos="9070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DBA3" w14:textId="77777777" w:rsidR="00994088" w:rsidRDefault="00994088">
      <w:pPr>
        <w:spacing w:after="0" w:line="240" w:lineRule="auto"/>
      </w:pPr>
      <w:r>
        <w:separator/>
      </w:r>
    </w:p>
  </w:footnote>
  <w:footnote w:type="continuationSeparator" w:id="0">
    <w:p w14:paraId="37769C58" w14:textId="77777777" w:rsidR="00994088" w:rsidRDefault="0099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5186"/>
    <w:multiLevelType w:val="hybridMultilevel"/>
    <w:tmpl w:val="AAB21210"/>
    <w:lvl w:ilvl="0" w:tplc="656ECD46">
      <w:start w:val="1"/>
      <w:numFmt w:val="decimal"/>
      <w:lvlText w:val="%1.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2A6F80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1E153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E4D61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56E7A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FEF55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A3F3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5064E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224E8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D34A1"/>
    <w:multiLevelType w:val="hybridMultilevel"/>
    <w:tmpl w:val="B06253B4"/>
    <w:lvl w:ilvl="0" w:tplc="FFFFFFFF">
      <w:start w:val="1"/>
      <w:numFmt w:val="decimal"/>
      <w:lvlText w:val="%1.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7364F4"/>
    <w:multiLevelType w:val="hybridMultilevel"/>
    <w:tmpl w:val="418E7B0A"/>
    <w:lvl w:ilvl="0" w:tplc="08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F6E27B7"/>
    <w:multiLevelType w:val="hybridMultilevel"/>
    <w:tmpl w:val="05A27B4C"/>
    <w:lvl w:ilvl="0" w:tplc="83944100">
      <w:start w:val="1"/>
      <w:numFmt w:val="decimal"/>
      <w:lvlText w:val="%1."/>
      <w:lvlJc w:val="left"/>
      <w:pPr>
        <w:ind w:left="721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1" w:hanging="360"/>
      </w:pPr>
    </w:lvl>
    <w:lvl w:ilvl="2" w:tplc="0813001B" w:tentative="1">
      <w:start w:val="1"/>
      <w:numFmt w:val="lowerRoman"/>
      <w:lvlText w:val="%3."/>
      <w:lvlJc w:val="right"/>
      <w:pPr>
        <w:ind w:left="1801" w:hanging="180"/>
      </w:pPr>
    </w:lvl>
    <w:lvl w:ilvl="3" w:tplc="0813000F" w:tentative="1">
      <w:start w:val="1"/>
      <w:numFmt w:val="decimal"/>
      <w:lvlText w:val="%4."/>
      <w:lvlJc w:val="left"/>
      <w:pPr>
        <w:ind w:left="2521" w:hanging="360"/>
      </w:pPr>
    </w:lvl>
    <w:lvl w:ilvl="4" w:tplc="08130019" w:tentative="1">
      <w:start w:val="1"/>
      <w:numFmt w:val="lowerLetter"/>
      <w:lvlText w:val="%5."/>
      <w:lvlJc w:val="left"/>
      <w:pPr>
        <w:ind w:left="3241" w:hanging="360"/>
      </w:pPr>
    </w:lvl>
    <w:lvl w:ilvl="5" w:tplc="0813001B" w:tentative="1">
      <w:start w:val="1"/>
      <w:numFmt w:val="lowerRoman"/>
      <w:lvlText w:val="%6."/>
      <w:lvlJc w:val="right"/>
      <w:pPr>
        <w:ind w:left="3961" w:hanging="180"/>
      </w:pPr>
    </w:lvl>
    <w:lvl w:ilvl="6" w:tplc="0813000F" w:tentative="1">
      <w:start w:val="1"/>
      <w:numFmt w:val="decimal"/>
      <w:lvlText w:val="%7."/>
      <w:lvlJc w:val="left"/>
      <w:pPr>
        <w:ind w:left="4681" w:hanging="360"/>
      </w:pPr>
    </w:lvl>
    <w:lvl w:ilvl="7" w:tplc="08130019" w:tentative="1">
      <w:start w:val="1"/>
      <w:numFmt w:val="lowerLetter"/>
      <w:lvlText w:val="%8."/>
      <w:lvlJc w:val="left"/>
      <w:pPr>
        <w:ind w:left="5401" w:hanging="360"/>
      </w:pPr>
    </w:lvl>
    <w:lvl w:ilvl="8" w:tplc="0813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40B060B1"/>
    <w:multiLevelType w:val="hybridMultilevel"/>
    <w:tmpl w:val="5CC693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5883"/>
    <w:multiLevelType w:val="hybridMultilevel"/>
    <w:tmpl w:val="B06253B4"/>
    <w:lvl w:ilvl="0" w:tplc="7C78666E">
      <w:start w:val="1"/>
      <w:numFmt w:val="decimal"/>
      <w:lvlText w:val="%1.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2E70D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76D1A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16256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EABCE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30F6C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BEFF40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06EEC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28C5E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06E7A"/>
    <w:multiLevelType w:val="multilevel"/>
    <w:tmpl w:val="D836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A7E5F"/>
    <w:multiLevelType w:val="hybridMultilevel"/>
    <w:tmpl w:val="9364F4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06BCA"/>
    <w:multiLevelType w:val="hybridMultilevel"/>
    <w:tmpl w:val="696E312A"/>
    <w:lvl w:ilvl="0" w:tplc="76422324">
      <w:start w:val="1"/>
      <w:numFmt w:val="decimal"/>
      <w:lvlText w:val="%1.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E09E20">
      <w:start w:val="1"/>
      <w:numFmt w:val="bullet"/>
      <w:lvlText w:val="•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3EC94A">
      <w:start w:val="1"/>
      <w:numFmt w:val="bullet"/>
      <w:lvlText w:val="▪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C28CD4">
      <w:start w:val="1"/>
      <w:numFmt w:val="bullet"/>
      <w:lvlText w:val="•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600374">
      <w:start w:val="1"/>
      <w:numFmt w:val="bullet"/>
      <w:lvlText w:val="o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E019A2">
      <w:start w:val="1"/>
      <w:numFmt w:val="bullet"/>
      <w:lvlText w:val="▪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E6C44A">
      <w:start w:val="1"/>
      <w:numFmt w:val="bullet"/>
      <w:lvlText w:val="•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EC3CC6">
      <w:start w:val="1"/>
      <w:numFmt w:val="bullet"/>
      <w:lvlText w:val="o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5876D4">
      <w:start w:val="1"/>
      <w:numFmt w:val="bullet"/>
      <w:lvlText w:val="▪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9876641">
    <w:abstractNumId w:val="8"/>
  </w:num>
  <w:num w:numId="2" w16cid:durableId="816872509">
    <w:abstractNumId w:val="0"/>
  </w:num>
  <w:num w:numId="3" w16cid:durableId="775905502">
    <w:abstractNumId w:val="5"/>
  </w:num>
  <w:num w:numId="4" w16cid:durableId="712852260">
    <w:abstractNumId w:val="6"/>
  </w:num>
  <w:num w:numId="5" w16cid:durableId="1541556400">
    <w:abstractNumId w:val="4"/>
  </w:num>
  <w:num w:numId="6" w16cid:durableId="268435547">
    <w:abstractNumId w:val="7"/>
  </w:num>
  <w:num w:numId="7" w16cid:durableId="2054424190">
    <w:abstractNumId w:val="3"/>
  </w:num>
  <w:num w:numId="8" w16cid:durableId="1112629172">
    <w:abstractNumId w:val="1"/>
  </w:num>
  <w:num w:numId="9" w16cid:durableId="1514027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2tDQ1MTAzszQ1MLBQ0lEKTi0uzszPAymwrAUA06atpCwAAAA="/>
  </w:docVars>
  <w:rsids>
    <w:rsidRoot w:val="002F4FA8"/>
    <w:rsid w:val="000207B8"/>
    <w:rsid w:val="000322E3"/>
    <w:rsid w:val="00043846"/>
    <w:rsid w:val="00047978"/>
    <w:rsid w:val="000B5D6A"/>
    <w:rsid w:val="0012045A"/>
    <w:rsid w:val="00125886"/>
    <w:rsid w:val="00143727"/>
    <w:rsid w:val="001C2DD3"/>
    <w:rsid w:val="00264E01"/>
    <w:rsid w:val="00282131"/>
    <w:rsid w:val="002B5258"/>
    <w:rsid w:val="002D1E7E"/>
    <w:rsid w:val="002F2839"/>
    <w:rsid w:val="002F4FA8"/>
    <w:rsid w:val="00301991"/>
    <w:rsid w:val="0030328E"/>
    <w:rsid w:val="00327744"/>
    <w:rsid w:val="00335446"/>
    <w:rsid w:val="003522D0"/>
    <w:rsid w:val="003A75FB"/>
    <w:rsid w:val="003B29C3"/>
    <w:rsid w:val="003F5D2D"/>
    <w:rsid w:val="00422744"/>
    <w:rsid w:val="0043463C"/>
    <w:rsid w:val="004650C7"/>
    <w:rsid w:val="004738B7"/>
    <w:rsid w:val="004969A9"/>
    <w:rsid w:val="004B296A"/>
    <w:rsid w:val="004C1261"/>
    <w:rsid w:val="005134AF"/>
    <w:rsid w:val="00554A69"/>
    <w:rsid w:val="00580D3E"/>
    <w:rsid w:val="005C460B"/>
    <w:rsid w:val="005C5AAE"/>
    <w:rsid w:val="005E70DD"/>
    <w:rsid w:val="005F3102"/>
    <w:rsid w:val="005F4548"/>
    <w:rsid w:val="0063556E"/>
    <w:rsid w:val="00681E86"/>
    <w:rsid w:val="006E5CE2"/>
    <w:rsid w:val="00704059"/>
    <w:rsid w:val="007161F1"/>
    <w:rsid w:val="00747325"/>
    <w:rsid w:val="007722E4"/>
    <w:rsid w:val="00781EBF"/>
    <w:rsid w:val="007848AF"/>
    <w:rsid w:val="007B6FC4"/>
    <w:rsid w:val="007C0604"/>
    <w:rsid w:val="007C3ED8"/>
    <w:rsid w:val="007E2D25"/>
    <w:rsid w:val="0080408D"/>
    <w:rsid w:val="00812DB8"/>
    <w:rsid w:val="008A03C1"/>
    <w:rsid w:val="008C47C0"/>
    <w:rsid w:val="008D769D"/>
    <w:rsid w:val="008D7CBB"/>
    <w:rsid w:val="008E03DA"/>
    <w:rsid w:val="008E5A09"/>
    <w:rsid w:val="009115F1"/>
    <w:rsid w:val="00947A5C"/>
    <w:rsid w:val="009501F1"/>
    <w:rsid w:val="009717D0"/>
    <w:rsid w:val="00994088"/>
    <w:rsid w:val="009A2F27"/>
    <w:rsid w:val="009D7C57"/>
    <w:rsid w:val="00A018BF"/>
    <w:rsid w:val="00A060D0"/>
    <w:rsid w:val="00A870D9"/>
    <w:rsid w:val="00AB5F59"/>
    <w:rsid w:val="00AD5DFB"/>
    <w:rsid w:val="00B13EDF"/>
    <w:rsid w:val="00B23B9D"/>
    <w:rsid w:val="00B37B57"/>
    <w:rsid w:val="00B419C5"/>
    <w:rsid w:val="00B71208"/>
    <w:rsid w:val="00B81AA1"/>
    <w:rsid w:val="00BD0175"/>
    <w:rsid w:val="00BD2178"/>
    <w:rsid w:val="00BE44A8"/>
    <w:rsid w:val="00C166E3"/>
    <w:rsid w:val="00C57FBA"/>
    <w:rsid w:val="00C83EF2"/>
    <w:rsid w:val="00CA47EA"/>
    <w:rsid w:val="00CA5CB9"/>
    <w:rsid w:val="00CB1ABB"/>
    <w:rsid w:val="00CC218C"/>
    <w:rsid w:val="00CF7161"/>
    <w:rsid w:val="00D118E9"/>
    <w:rsid w:val="00D26A10"/>
    <w:rsid w:val="00D80E00"/>
    <w:rsid w:val="00DE49A7"/>
    <w:rsid w:val="00DE5018"/>
    <w:rsid w:val="00DE6DC7"/>
    <w:rsid w:val="00E11E1F"/>
    <w:rsid w:val="00E71812"/>
    <w:rsid w:val="00EA50DE"/>
    <w:rsid w:val="00EE4443"/>
    <w:rsid w:val="00EE7F75"/>
    <w:rsid w:val="00F20C92"/>
    <w:rsid w:val="00F545B1"/>
    <w:rsid w:val="00F84499"/>
    <w:rsid w:val="00FD3C0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8FF3"/>
  <w15:docId w15:val="{CDE2D636-B9C4-4807-AF41-766474DD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3" w:lineRule="auto"/>
      <w:ind w:left="11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rsid w:val="00422744"/>
    <w:pPr>
      <w:keepNext/>
      <w:keepLines/>
      <w:spacing w:after="0" w:line="259" w:lineRule="auto"/>
      <w:ind w:left="11" w:hanging="10"/>
      <w:outlineLvl w:val="0"/>
    </w:pPr>
    <w:rPr>
      <w:rFonts w:ascii="Arial" w:eastAsia="Arial" w:hAnsi="Arial" w:cs="Arial"/>
      <w:color w:val="000000"/>
      <w:sz w:val="48"/>
    </w:rPr>
  </w:style>
  <w:style w:type="paragraph" w:styleId="Heading2">
    <w:name w:val="heading 2"/>
    <w:basedOn w:val="font8"/>
    <w:next w:val="Normal"/>
    <w:link w:val="Heading2Char"/>
    <w:uiPriority w:val="9"/>
    <w:unhideWhenUsed/>
    <w:qFormat/>
    <w:rsid w:val="00E11E1F"/>
    <w:pPr>
      <w:outlineLvl w:val="1"/>
    </w:pPr>
    <w:rPr>
      <w:rFonts w:asciiTheme="minorHAnsi" w:eastAsiaTheme="majorEastAsia" w:hAnsiTheme="minorHAnsi" w:cstheme="min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11E1F"/>
    <w:rPr>
      <w:rFonts w:eastAsiaTheme="majorEastAsia" w:cstheme="minorHAnsi"/>
      <w:b/>
      <w:kern w:val="0"/>
      <w:sz w:val="22"/>
      <w:szCs w:val="22"/>
    </w:rPr>
  </w:style>
  <w:style w:type="character" w:customStyle="1" w:styleId="Heading1Char">
    <w:name w:val="Heading 1 Char"/>
    <w:link w:val="Heading1"/>
    <w:uiPriority w:val="9"/>
    <w:rsid w:val="00422744"/>
    <w:rPr>
      <w:rFonts w:ascii="Arial" w:eastAsia="Arial" w:hAnsi="Arial" w:cs="Arial"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DE6D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D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1E1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GB" w:eastAsia="en-US"/>
    </w:rPr>
  </w:style>
  <w:style w:type="paragraph" w:customStyle="1" w:styleId="font8">
    <w:name w:val="font_8"/>
    <w:basedOn w:val="Normal"/>
    <w:rsid w:val="00E11E1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</w:rPr>
  </w:style>
  <w:style w:type="character" w:customStyle="1" w:styleId="color42">
    <w:name w:val="color_42"/>
    <w:basedOn w:val="DefaultParagraphFont"/>
    <w:rsid w:val="00E11E1F"/>
  </w:style>
  <w:style w:type="paragraph" w:customStyle="1" w:styleId="font7">
    <w:name w:val="font_7"/>
    <w:basedOn w:val="Normal"/>
    <w:rsid w:val="00E11E1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wixguard">
    <w:name w:val="wixguard"/>
    <w:basedOn w:val="DefaultParagraphFont"/>
    <w:rsid w:val="00E11E1F"/>
  </w:style>
  <w:style w:type="character" w:styleId="Strong">
    <w:name w:val="Strong"/>
    <w:basedOn w:val="DefaultParagraphFont"/>
    <w:uiPriority w:val="22"/>
    <w:qFormat/>
    <w:rsid w:val="00E11E1F"/>
    <w:rPr>
      <w:b/>
      <w:bCs/>
    </w:rPr>
  </w:style>
  <w:style w:type="paragraph" w:styleId="Title">
    <w:name w:val="Title"/>
    <w:basedOn w:val="font8"/>
    <w:next w:val="Normal"/>
    <w:link w:val="TitleChar"/>
    <w:uiPriority w:val="10"/>
    <w:qFormat/>
    <w:rsid w:val="00E11E1F"/>
  </w:style>
  <w:style w:type="character" w:customStyle="1" w:styleId="TitleChar">
    <w:name w:val="Title Char"/>
    <w:basedOn w:val="DefaultParagraphFont"/>
    <w:link w:val="Title"/>
    <w:uiPriority w:val="10"/>
    <w:rsid w:val="00E11E1F"/>
    <w:rPr>
      <w:rFonts w:ascii="Times New Roman" w:eastAsia="Times New Roman" w:hAnsi="Times New Roman" w:cs="Times New Roman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E44A8"/>
    <w:rPr>
      <w:color w:val="96607D" w:themeColor="followedHyperlink"/>
      <w:u w:val="single"/>
    </w:rPr>
  </w:style>
  <w:style w:type="paragraph" w:customStyle="1" w:styleId="portefolio-onderschrift">
    <w:name w:val="portefolio-onderschrift"/>
    <w:basedOn w:val="Normal"/>
    <w:link w:val="portefolio-onderschriftChar"/>
    <w:qFormat/>
    <w:rsid w:val="009D7C57"/>
    <w:pPr>
      <w:spacing w:after="40" w:line="240" w:lineRule="auto"/>
      <w:ind w:hanging="11"/>
      <w:jc w:val="center"/>
    </w:pPr>
    <w:rPr>
      <w:rFonts w:ascii="Amasis MT Pro Light" w:hAnsi="Amasis MT Pro Light"/>
      <w:color w:val="7F7F7F" w:themeColor="text1" w:themeTint="80"/>
      <w:sz w:val="20"/>
      <w:szCs w:val="22"/>
    </w:rPr>
  </w:style>
  <w:style w:type="character" w:customStyle="1" w:styleId="portefolio-onderschriftChar">
    <w:name w:val="portefolio-onderschrift Char"/>
    <w:basedOn w:val="DefaultParagraphFont"/>
    <w:link w:val="portefolio-onderschrift"/>
    <w:rsid w:val="009D7C57"/>
    <w:rPr>
      <w:rFonts w:ascii="Amasis MT Pro Light" w:eastAsia="Arial" w:hAnsi="Amasis MT Pro Light" w:cs="Arial"/>
      <w:color w:val="7F7F7F" w:themeColor="text1" w:themeTint="80"/>
      <w:sz w:val="20"/>
      <w:szCs w:val="22"/>
    </w:rPr>
  </w:style>
  <w:style w:type="paragraph" w:customStyle="1" w:styleId="Portefolio-uitleg">
    <w:name w:val="Portefolio-uitleg"/>
    <w:basedOn w:val="Normal"/>
    <w:link w:val="Portefolio-uitlegChar"/>
    <w:qFormat/>
    <w:rsid w:val="00422744"/>
    <w:pPr>
      <w:spacing w:before="120" w:after="120" w:line="252" w:lineRule="auto"/>
      <w:ind w:left="0" w:firstLine="0"/>
    </w:pPr>
    <w:rPr>
      <w:rFonts w:ascii="Amasis MT Pro Light" w:hAnsi="Amasis MT Pro Light"/>
      <w:color w:val="7F7F7F" w:themeColor="text1" w:themeTint="80"/>
      <w:szCs w:val="18"/>
    </w:rPr>
  </w:style>
  <w:style w:type="character" w:customStyle="1" w:styleId="Portefolio-uitlegChar">
    <w:name w:val="Portefolio-uitleg Char"/>
    <w:basedOn w:val="DefaultParagraphFont"/>
    <w:link w:val="Portefolio-uitleg"/>
    <w:rsid w:val="00422744"/>
    <w:rPr>
      <w:rFonts w:ascii="Amasis MT Pro Light" w:eastAsia="Arial" w:hAnsi="Amasis MT Pro Light" w:cs="Arial"/>
      <w:color w:val="7F7F7F" w:themeColor="text1" w:themeTint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tons.be" TargetMode="External"/><Relationship Id="rId13" Type="http://schemas.openxmlformats.org/officeDocument/2006/relationships/hyperlink" Target="https://doi.org/10.1371/journal.pone.002109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rt.ons@telenet.be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BartOnsPainte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bart.ons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&amp; Mobility Leuven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Ons</dc:creator>
  <cp:keywords/>
  <cp:lastModifiedBy>Bart Ons</cp:lastModifiedBy>
  <cp:revision>15</cp:revision>
  <cp:lastPrinted>2025-11-29T20:55:00Z</cp:lastPrinted>
  <dcterms:created xsi:type="dcterms:W3CDTF">2025-12-01T21:35:00Z</dcterms:created>
  <dcterms:modified xsi:type="dcterms:W3CDTF">2026-02-09T08:52:00Z</dcterms:modified>
</cp:coreProperties>
</file>